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771D" w:rsidRPr="00524F13" w:rsidRDefault="00BE771D" w:rsidP="00BE771D">
      <w:pPr>
        <w:pStyle w:val="Heading1"/>
        <w:spacing w:before="0" w:line="420" w:lineRule="atLeast"/>
        <w:ind w:firstLine="720"/>
        <w:jc w:val="center"/>
        <w:rPr>
          <w:rFonts w:ascii="Times New Roman" w:eastAsia="Times New Roman" w:hAnsi="Times New Roman" w:cs="Times New Roman"/>
          <w:b/>
          <w:bCs/>
          <w:color w:val="auto"/>
          <w:sz w:val="26"/>
          <w:szCs w:val="26"/>
          <w:lang w:val="vi-VN"/>
        </w:rPr>
      </w:pPr>
      <w:bookmarkStart w:id="0" w:name="_Toc2032710"/>
      <w:bookmarkStart w:id="1" w:name="_Toc2031391"/>
      <w:bookmarkStart w:id="2" w:name="_Toc2032708"/>
      <w:bookmarkStart w:id="3" w:name="_Toc2031389"/>
      <w:r>
        <w:rPr>
          <w:rFonts w:ascii="Times New Roman" w:eastAsia="Times New Roman" w:hAnsi="Times New Roman" w:cs="Times New Roman"/>
          <w:b/>
          <w:bCs/>
          <w:color w:val="auto"/>
          <w:sz w:val="26"/>
          <w:szCs w:val="26"/>
          <w:lang w:val="vi-VN"/>
        </w:rPr>
        <w:t>Bài giảng số 5</w:t>
      </w:r>
    </w:p>
    <w:p w:rsidR="00BE771D" w:rsidRPr="00BE771D" w:rsidRDefault="00BE771D" w:rsidP="00BE771D">
      <w:pPr>
        <w:pStyle w:val="Heading1"/>
        <w:spacing w:before="0" w:line="420" w:lineRule="atLeast"/>
        <w:ind w:firstLine="720"/>
        <w:jc w:val="center"/>
        <w:rPr>
          <w:rFonts w:ascii="Times New Roman" w:eastAsia="Times New Roman" w:hAnsi="Times New Roman" w:cs="Times New Roman"/>
          <w:b/>
          <w:color w:val="auto"/>
          <w:sz w:val="26"/>
          <w:szCs w:val="26"/>
          <w:lang w:val="vi-VN"/>
        </w:rPr>
      </w:pPr>
      <w:bookmarkStart w:id="4" w:name="_Toc2032706"/>
      <w:bookmarkStart w:id="5" w:name="_Toc2031387"/>
      <w:r w:rsidRPr="00BE771D">
        <w:rPr>
          <w:rFonts w:ascii="Times New Roman" w:eastAsia="Times New Roman" w:hAnsi="Times New Roman" w:cs="Times New Roman"/>
          <w:b/>
          <w:color w:val="auto"/>
          <w:sz w:val="26"/>
          <w:szCs w:val="26"/>
          <w:lang w:val="vi-VN"/>
        </w:rPr>
        <w:t>B</w:t>
      </w:r>
      <w:r w:rsidRPr="00BE771D">
        <w:rPr>
          <w:rFonts w:ascii="Times New Roman" w:eastAsia="Times New Roman" w:hAnsi="Times New Roman" w:cs="Times New Roman"/>
          <w:b/>
          <w:color w:val="auto"/>
          <w:sz w:val="26"/>
          <w:szCs w:val="26"/>
          <w:lang w:val="nl-NL"/>
        </w:rPr>
        <w:t>ài 1</w:t>
      </w:r>
      <w:r w:rsidRPr="00BE771D">
        <w:rPr>
          <w:rFonts w:ascii="Times New Roman" w:eastAsia="Times New Roman" w:hAnsi="Times New Roman" w:cs="Times New Roman"/>
          <w:b/>
          <w:color w:val="auto"/>
          <w:sz w:val="26"/>
          <w:szCs w:val="26"/>
          <w:lang w:val="vi-VN"/>
        </w:rPr>
        <w:t xml:space="preserve">: </w:t>
      </w:r>
      <w:r w:rsidRPr="00BE771D">
        <w:rPr>
          <w:rFonts w:ascii="Times New Roman" w:eastAsia="Times New Roman" w:hAnsi="Times New Roman" w:cs="Times New Roman"/>
          <w:b/>
          <w:color w:val="auto"/>
          <w:sz w:val="26"/>
          <w:szCs w:val="26"/>
          <w:lang w:val="vi-VN"/>
        </w:rPr>
        <w:t>KHÁI QUÁT VỀ CHỦ NGHĨA MÁC – LÊNIN</w:t>
      </w:r>
      <w:bookmarkEnd w:id="4"/>
      <w:bookmarkEnd w:id="5"/>
    </w:p>
    <w:p w:rsidR="00BE771D" w:rsidRPr="00BE771D" w:rsidRDefault="00BE771D" w:rsidP="00BE771D">
      <w:pPr>
        <w:pStyle w:val="Heading2"/>
        <w:spacing w:before="0" w:line="420" w:lineRule="atLeast"/>
        <w:ind w:firstLine="720"/>
        <w:rPr>
          <w:rFonts w:ascii="Times New Roman" w:eastAsia="Times New Roman" w:hAnsi="Times New Roman" w:cs="Times New Roman"/>
          <w:b w:val="0"/>
          <w:bCs w:val="0"/>
          <w:color w:val="auto"/>
        </w:rPr>
      </w:pPr>
      <w:bookmarkStart w:id="6" w:name="_Toc2032707"/>
      <w:bookmarkStart w:id="7" w:name="_Toc2031388"/>
      <w:r w:rsidRPr="00524F13">
        <w:rPr>
          <w:rFonts w:ascii="Times New Roman" w:eastAsia="Times New Roman" w:hAnsi="Times New Roman" w:cs="Times New Roman"/>
          <w:color w:val="auto"/>
          <w:lang w:val="vi-VN"/>
        </w:rPr>
        <w:t>1. Chủ nghĩa Mác – Lênin</w:t>
      </w:r>
      <w:bookmarkEnd w:id="6"/>
      <w:bookmarkEnd w:id="7"/>
      <w:r w:rsidRPr="00524F13">
        <w:rPr>
          <w:rFonts w:ascii="Times New Roman" w:eastAsia="Times New Roman" w:hAnsi="Times New Roman" w:cs="Times New Roman"/>
          <w:color w:val="auto"/>
        </w:rPr>
        <w:t xml:space="preserve"> </w:t>
      </w:r>
      <w:proofErr w:type="spellStart"/>
      <w:r w:rsidRPr="00524F13">
        <w:rPr>
          <w:rFonts w:ascii="Times New Roman" w:eastAsia="Times New Roman" w:hAnsi="Times New Roman" w:cs="Times New Roman"/>
          <w:color w:val="auto"/>
        </w:rPr>
        <w:t>và</w:t>
      </w:r>
      <w:proofErr w:type="spellEnd"/>
      <w:r w:rsidRPr="00524F13">
        <w:rPr>
          <w:rFonts w:ascii="Times New Roman" w:eastAsia="Times New Roman" w:hAnsi="Times New Roman" w:cs="Times New Roman"/>
          <w:color w:val="auto"/>
        </w:rPr>
        <w:t xml:space="preserve"> </w:t>
      </w:r>
      <w:proofErr w:type="spellStart"/>
      <w:r w:rsidRPr="00524F13">
        <w:rPr>
          <w:rFonts w:ascii="Times New Roman" w:eastAsia="Times New Roman" w:hAnsi="Times New Roman" w:cs="Times New Roman"/>
          <w:color w:val="auto"/>
        </w:rPr>
        <w:t>ba</w:t>
      </w:r>
      <w:proofErr w:type="spellEnd"/>
      <w:r w:rsidRPr="00524F13">
        <w:rPr>
          <w:rFonts w:ascii="Times New Roman" w:eastAsia="Times New Roman" w:hAnsi="Times New Roman" w:cs="Times New Roman"/>
          <w:color w:val="auto"/>
        </w:rPr>
        <w:t xml:space="preserve"> </w:t>
      </w:r>
      <w:proofErr w:type="spellStart"/>
      <w:r w:rsidRPr="00524F13">
        <w:rPr>
          <w:rFonts w:ascii="Times New Roman" w:eastAsia="Times New Roman" w:hAnsi="Times New Roman" w:cs="Times New Roman"/>
          <w:color w:val="auto"/>
        </w:rPr>
        <w:t>bộ</w:t>
      </w:r>
      <w:proofErr w:type="spellEnd"/>
      <w:r w:rsidRPr="00524F13">
        <w:rPr>
          <w:rFonts w:ascii="Times New Roman" w:eastAsia="Times New Roman" w:hAnsi="Times New Roman" w:cs="Times New Roman"/>
          <w:color w:val="auto"/>
        </w:rPr>
        <w:t xml:space="preserve"> </w:t>
      </w:r>
      <w:proofErr w:type="spellStart"/>
      <w:r w:rsidRPr="00524F13">
        <w:rPr>
          <w:rFonts w:ascii="Times New Roman" w:eastAsia="Times New Roman" w:hAnsi="Times New Roman" w:cs="Times New Roman"/>
          <w:color w:val="auto"/>
        </w:rPr>
        <w:t>phận</w:t>
      </w:r>
      <w:proofErr w:type="spellEnd"/>
      <w:r w:rsidRPr="00524F13">
        <w:rPr>
          <w:rFonts w:ascii="Times New Roman" w:eastAsia="Times New Roman" w:hAnsi="Times New Roman" w:cs="Times New Roman"/>
          <w:color w:val="auto"/>
        </w:rPr>
        <w:t xml:space="preserve"> </w:t>
      </w:r>
      <w:proofErr w:type="spellStart"/>
      <w:r w:rsidRPr="00524F13">
        <w:rPr>
          <w:rFonts w:ascii="Times New Roman" w:eastAsia="Times New Roman" w:hAnsi="Times New Roman" w:cs="Times New Roman"/>
          <w:color w:val="auto"/>
        </w:rPr>
        <w:t>cấu</w:t>
      </w:r>
      <w:proofErr w:type="spellEnd"/>
      <w:r w:rsidRPr="00524F13">
        <w:rPr>
          <w:rFonts w:ascii="Times New Roman" w:eastAsia="Times New Roman" w:hAnsi="Times New Roman" w:cs="Times New Roman"/>
          <w:color w:val="auto"/>
        </w:rPr>
        <w:t xml:space="preserve"> </w:t>
      </w:r>
      <w:proofErr w:type="spellStart"/>
      <w:r w:rsidRPr="00524F13">
        <w:rPr>
          <w:rFonts w:ascii="Times New Roman" w:eastAsia="Times New Roman" w:hAnsi="Times New Roman" w:cs="Times New Roman"/>
          <w:color w:val="auto"/>
        </w:rPr>
        <w:t>thành</w:t>
      </w:r>
      <w:proofErr w:type="spellEnd"/>
      <w:r w:rsidRPr="00524F13">
        <w:rPr>
          <w:rFonts w:ascii="Times New Roman" w:eastAsia="Times New Roman" w:hAnsi="Times New Roman" w:cs="Times New Roman"/>
          <w:color w:val="auto"/>
        </w:rPr>
        <w:t xml:space="preserve"> </w:t>
      </w:r>
      <w:proofErr w:type="spellStart"/>
      <w:r w:rsidRPr="00524F13">
        <w:rPr>
          <w:rFonts w:ascii="Times New Roman" w:eastAsia="Times New Roman" w:hAnsi="Times New Roman" w:cs="Times New Roman"/>
          <w:color w:val="auto"/>
        </w:rPr>
        <w:t>của</w:t>
      </w:r>
      <w:proofErr w:type="spellEnd"/>
      <w:r w:rsidRPr="00524F13">
        <w:rPr>
          <w:rFonts w:ascii="Times New Roman" w:eastAsia="Times New Roman" w:hAnsi="Times New Roman" w:cs="Times New Roman"/>
          <w:color w:val="auto"/>
        </w:rPr>
        <w:t xml:space="preserve"> </w:t>
      </w:r>
      <w:proofErr w:type="spellStart"/>
      <w:r w:rsidRPr="00BF3108">
        <w:rPr>
          <w:rFonts w:ascii="Times New Roman" w:eastAsia="Times New Roman" w:hAnsi="Times New Roman" w:cs="Times New Roman"/>
          <w:color w:val="auto"/>
        </w:rPr>
        <w:t>chủ</w:t>
      </w:r>
      <w:proofErr w:type="spellEnd"/>
      <w:r w:rsidRPr="00BF3108">
        <w:rPr>
          <w:rFonts w:ascii="Times New Roman" w:eastAsia="Times New Roman" w:hAnsi="Times New Roman" w:cs="Times New Roman"/>
          <w:color w:val="auto"/>
        </w:rPr>
        <w:t xml:space="preserve"> </w:t>
      </w:r>
      <w:proofErr w:type="spellStart"/>
      <w:r w:rsidRPr="00BF3108">
        <w:rPr>
          <w:rFonts w:ascii="Times New Roman" w:eastAsia="Times New Roman" w:hAnsi="Times New Roman" w:cs="Times New Roman"/>
          <w:color w:val="auto"/>
        </w:rPr>
        <w:t>nghĩa</w:t>
      </w:r>
      <w:proofErr w:type="spellEnd"/>
      <w:r w:rsidRPr="00BF3108">
        <w:rPr>
          <w:rFonts w:ascii="Times New Roman" w:eastAsia="Times New Roman" w:hAnsi="Times New Roman" w:cs="Times New Roman"/>
          <w:color w:val="auto"/>
        </w:rPr>
        <w:t xml:space="preserve"> </w:t>
      </w:r>
      <w:proofErr w:type="spellStart"/>
      <w:r w:rsidRPr="00BF3108">
        <w:rPr>
          <w:rFonts w:ascii="Times New Roman" w:eastAsia="Times New Roman" w:hAnsi="Times New Roman" w:cs="Times New Roman"/>
          <w:color w:val="auto"/>
        </w:rPr>
        <w:t>Mác</w:t>
      </w:r>
      <w:proofErr w:type="spellEnd"/>
      <w:r w:rsidRPr="00BF3108">
        <w:rPr>
          <w:rFonts w:ascii="Times New Roman" w:eastAsia="Times New Roman" w:hAnsi="Times New Roman" w:cs="Times New Roman"/>
          <w:color w:val="auto"/>
        </w:rPr>
        <w:t xml:space="preserve">- </w:t>
      </w:r>
      <w:proofErr w:type="spellStart"/>
      <w:r w:rsidRPr="00BF3108">
        <w:rPr>
          <w:rFonts w:ascii="Times New Roman" w:eastAsia="Times New Roman" w:hAnsi="Times New Roman" w:cs="Times New Roman"/>
          <w:color w:val="auto"/>
        </w:rPr>
        <w:t>Lênin</w:t>
      </w:r>
      <w:proofErr w:type="spellEnd"/>
    </w:p>
    <w:p w:rsidR="00BE771D" w:rsidRPr="00524F13" w:rsidRDefault="00BE771D" w:rsidP="00BE771D">
      <w:pPr>
        <w:pStyle w:val="Heading2"/>
        <w:spacing w:before="0" w:line="420" w:lineRule="atLeast"/>
        <w:ind w:firstLine="720"/>
        <w:rPr>
          <w:rFonts w:ascii="Times New Roman" w:eastAsia="Times New Roman" w:hAnsi="Times New Roman" w:cs="Times New Roman"/>
          <w:b w:val="0"/>
          <w:bCs w:val="0"/>
          <w:color w:val="auto"/>
          <w:lang w:val="vi-VN"/>
        </w:rPr>
      </w:pPr>
      <w:r w:rsidRPr="00524F13">
        <w:rPr>
          <w:rFonts w:ascii="Times New Roman" w:eastAsia="Times New Roman" w:hAnsi="Times New Roman" w:cs="Times New Roman"/>
          <w:color w:val="auto"/>
          <w:lang w:val="vi-VN"/>
        </w:rPr>
        <w:t>2. Một số nội dung cơ bản của chủ nghĩa Mác -Lênin</w:t>
      </w:r>
      <w:bookmarkEnd w:id="2"/>
      <w:bookmarkEnd w:id="3"/>
    </w:p>
    <w:p w:rsidR="00BE771D" w:rsidRDefault="00BE771D" w:rsidP="00BE771D">
      <w:pPr>
        <w:pStyle w:val="Heading3"/>
        <w:spacing w:before="0" w:beforeAutospacing="0" w:after="0" w:afterAutospacing="0" w:line="420" w:lineRule="atLeast"/>
        <w:ind w:firstLine="720"/>
        <w:rPr>
          <w:b w:val="0"/>
          <w:bCs w:val="0"/>
          <w:sz w:val="26"/>
          <w:szCs w:val="26"/>
          <w:lang w:val="vi-VN"/>
        </w:rPr>
      </w:pPr>
      <w:bookmarkStart w:id="8" w:name="_Toc2032709"/>
      <w:bookmarkStart w:id="9" w:name="_Toc2031390"/>
      <w:r w:rsidRPr="00524F13">
        <w:rPr>
          <w:sz w:val="26"/>
          <w:szCs w:val="26"/>
          <w:lang w:val="vi-VN"/>
        </w:rPr>
        <w:t>2.1. Triết học Mác – Lênin</w:t>
      </w:r>
      <w:bookmarkEnd w:id="8"/>
      <w:bookmarkEnd w:id="9"/>
    </w:p>
    <w:p w:rsidR="00BE771D" w:rsidRPr="00BE771D" w:rsidRDefault="00BE771D" w:rsidP="00BE771D">
      <w:pPr>
        <w:spacing w:after="0" w:line="420" w:lineRule="atLeast"/>
        <w:ind w:firstLine="720"/>
        <w:outlineLvl w:val="2"/>
        <w:rPr>
          <w:rFonts w:ascii="Times New Roman" w:eastAsia="Times New Roman" w:hAnsi="Times New Roman" w:cs="Times New Roman"/>
          <w:sz w:val="26"/>
          <w:szCs w:val="26"/>
          <w:lang w:val="pt-BR"/>
        </w:rPr>
      </w:pPr>
      <w:r w:rsidRPr="00BE771D">
        <w:rPr>
          <w:rFonts w:ascii="Times New Roman" w:eastAsia="Times New Roman" w:hAnsi="Times New Roman" w:cs="Times New Roman"/>
          <w:b/>
          <w:bCs/>
          <w:sz w:val="26"/>
          <w:szCs w:val="26"/>
          <w:lang w:val="vi-VN"/>
        </w:rPr>
        <w:t>2.2. Kinh tế chính trị Mác – Lênin</w:t>
      </w:r>
      <w:bookmarkEnd w:id="0"/>
      <w:bookmarkEnd w:id="1"/>
    </w:p>
    <w:p w:rsidR="00BE771D" w:rsidRPr="00AD6AA3" w:rsidRDefault="00BE771D" w:rsidP="00BE771D">
      <w:pPr>
        <w:tabs>
          <w:tab w:val="left" w:pos="540"/>
          <w:tab w:val="left" w:pos="8280"/>
        </w:tabs>
        <w:spacing w:after="0" w:line="420" w:lineRule="atLeast"/>
        <w:ind w:firstLine="720"/>
        <w:jc w:val="both"/>
        <w:rPr>
          <w:rFonts w:ascii="Times New Roman" w:eastAsiaTheme="minorEastAsia" w:hAnsi="Times New Roman" w:cs="Times New Roman"/>
          <w:b/>
          <w:i/>
          <w:sz w:val="26"/>
          <w:szCs w:val="26"/>
          <w:lang w:val="vi-VN"/>
        </w:rPr>
      </w:pPr>
      <w:r w:rsidRPr="00BE771D">
        <w:rPr>
          <w:rFonts w:ascii="Times New Roman" w:eastAsiaTheme="minorEastAsia" w:hAnsi="Times New Roman" w:cs="Times New Roman"/>
          <w:b/>
          <w:i/>
          <w:sz w:val="26"/>
          <w:szCs w:val="26"/>
          <w:lang w:val="pt-BR"/>
        </w:rPr>
        <w:t>2.2.1. Học thuyết giá trị</w:t>
      </w:r>
      <w:r w:rsidR="00AD6AA3">
        <w:rPr>
          <w:rFonts w:ascii="Times New Roman" w:eastAsiaTheme="minorEastAsia" w:hAnsi="Times New Roman" w:cs="Times New Roman"/>
          <w:b/>
          <w:i/>
          <w:sz w:val="26"/>
          <w:szCs w:val="26"/>
          <w:lang w:val="vi-VN"/>
        </w:rPr>
        <w:t xml:space="preserve"> (hay gọi là học thuyết giá trị lao động). Đây là xuất phát điểm toàn bộ lý luận của kinh tế của Mác.</w:t>
      </w:r>
    </w:p>
    <w:p w:rsidR="00132821" w:rsidRPr="00BE771D" w:rsidRDefault="00132821" w:rsidP="00BE771D">
      <w:pPr>
        <w:tabs>
          <w:tab w:val="left" w:pos="540"/>
          <w:tab w:val="left" w:pos="8280"/>
        </w:tabs>
        <w:spacing w:after="0" w:line="420" w:lineRule="atLeast"/>
        <w:ind w:firstLine="720"/>
        <w:jc w:val="both"/>
        <w:rPr>
          <w:rFonts w:ascii="Times New Roman" w:eastAsiaTheme="minorEastAsia" w:hAnsi="Times New Roman" w:cs="Times New Roman"/>
          <w:i/>
          <w:sz w:val="26"/>
          <w:szCs w:val="26"/>
          <w:lang w:val="vi-VN"/>
        </w:rPr>
      </w:pPr>
      <w:r w:rsidRPr="00AD6AA3">
        <w:rPr>
          <w:rFonts w:ascii="Times New Roman" w:eastAsiaTheme="minorEastAsia" w:hAnsi="Times New Roman" w:cs="Times New Roman"/>
          <w:i/>
          <w:sz w:val="26"/>
          <w:szCs w:val="26"/>
          <w:lang w:val="vi-VN"/>
        </w:rPr>
        <w:t>Học thuyết kinh tế: Mác chú ý nhiều nhất ở nền kinh tế</w:t>
      </w:r>
      <w:r w:rsidR="00AD6AA3" w:rsidRPr="00AD6AA3">
        <w:rPr>
          <w:rFonts w:ascii="Times New Roman" w:eastAsiaTheme="minorEastAsia" w:hAnsi="Times New Roman" w:cs="Times New Roman"/>
          <w:i/>
          <w:sz w:val="26"/>
          <w:szCs w:val="26"/>
          <w:lang w:val="vi-VN"/>
        </w:rPr>
        <w:t xml:space="preserve"> Anh, nền kinh tế đương thời TBCN. Nghiên cứu sự vận động của XHTB, thể hiện ở Bộ tư bản của Mác-mà để có bộ Tb này Mác đã đọc hơn 40 ngàn quyển sách (ông đã đọc chủ nghĩa trọng thương, chủ nghĩa trọng nông, quan niệm kinh tế chính trị học của các nhà TS cổ điển).Mác đã phát triển các giá trị này lên. Sau này được LêNin nghiên cứu bổ sung trong CNTB hiện đại đó là CNTB độc quyền, CNTB độc quyền nhà nước</w:t>
      </w:r>
    </w:p>
    <w:p w:rsidR="00BE771D" w:rsidRPr="00BE771D" w:rsidRDefault="00BE771D" w:rsidP="00BE771D">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BE771D">
        <w:rPr>
          <w:rFonts w:ascii="Times New Roman" w:eastAsiaTheme="minorEastAsia" w:hAnsi="Times New Roman" w:cs="Times New Roman"/>
          <w:b/>
          <w:i/>
          <w:sz w:val="26"/>
          <w:szCs w:val="26"/>
          <w:lang w:val="pt-BR"/>
        </w:rPr>
        <w:t>Hàng hoá</w:t>
      </w:r>
      <w:r w:rsidRPr="00BE771D">
        <w:rPr>
          <w:rFonts w:ascii="Times New Roman" w:eastAsiaTheme="minorEastAsia" w:hAnsi="Times New Roman" w:cs="Times New Roman"/>
          <w:sz w:val="26"/>
          <w:szCs w:val="26"/>
          <w:lang w:val="pt-BR"/>
        </w:rPr>
        <w:t xml:space="preserve"> </w:t>
      </w:r>
    </w:p>
    <w:p w:rsidR="00BE771D" w:rsidRDefault="00BE771D" w:rsidP="00BE771D">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BE771D">
        <w:rPr>
          <w:rFonts w:ascii="Times New Roman" w:eastAsiaTheme="minorEastAsia" w:hAnsi="Times New Roman" w:cs="Times New Roman"/>
          <w:i/>
          <w:sz w:val="26"/>
          <w:szCs w:val="26"/>
          <w:lang w:val="pt-BR"/>
        </w:rPr>
        <w:t>- Khái niệm</w:t>
      </w:r>
      <w:r w:rsidRPr="00BE771D">
        <w:rPr>
          <w:rFonts w:ascii="Times New Roman" w:eastAsiaTheme="minorEastAsia" w:hAnsi="Times New Roman" w:cs="Times New Roman"/>
          <w:sz w:val="26"/>
          <w:szCs w:val="26"/>
          <w:lang w:val="pt-BR"/>
        </w:rPr>
        <w:t xml:space="preserve">: Hàng hóa là </w:t>
      </w:r>
      <w:r w:rsidRPr="00BE771D">
        <w:rPr>
          <w:rFonts w:ascii="Times New Roman" w:eastAsiaTheme="minorEastAsia" w:hAnsi="Times New Roman" w:cs="Times New Roman"/>
          <w:sz w:val="26"/>
          <w:szCs w:val="26"/>
          <w:u w:val="single"/>
          <w:lang w:val="pt-BR"/>
        </w:rPr>
        <w:t>sản phẩm của lao động</w:t>
      </w:r>
      <w:r w:rsidRPr="00BE771D">
        <w:rPr>
          <w:rFonts w:ascii="Times New Roman" w:eastAsiaTheme="minorEastAsia" w:hAnsi="Times New Roman" w:cs="Times New Roman"/>
          <w:sz w:val="26"/>
          <w:szCs w:val="26"/>
          <w:lang w:val="pt-BR"/>
        </w:rPr>
        <w:t xml:space="preserve">, dùng để </w:t>
      </w:r>
      <w:r w:rsidRPr="00BE771D">
        <w:rPr>
          <w:rFonts w:ascii="Times New Roman" w:eastAsiaTheme="minorEastAsia" w:hAnsi="Times New Roman" w:cs="Times New Roman"/>
          <w:sz w:val="26"/>
          <w:szCs w:val="26"/>
          <w:u w:val="single"/>
          <w:lang w:val="pt-BR"/>
        </w:rPr>
        <w:t>thoả mãn một nhu cầu</w:t>
      </w:r>
      <w:r w:rsidRPr="00BE771D">
        <w:rPr>
          <w:rFonts w:ascii="Times New Roman" w:eastAsiaTheme="minorEastAsia" w:hAnsi="Times New Roman" w:cs="Times New Roman"/>
          <w:sz w:val="26"/>
          <w:szCs w:val="26"/>
          <w:lang w:val="pt-BR"/>
        </w:rPr>
        <w:t xml:space="preserve"> nhất định nào đó của con người </w:t>
      </w:r>
      <w:r w:rsidRPr="00BE771D">
        <w:rPr>
          <w:rFonts w:ascii="Times New Roman" w:eastAsiaTheme="minorEastAsia" w:hAnsi="Times New Roman" w:cs="Times New Roman"/>
          <w:sz w:val="26"/>
          <w:szCs w:val="26"/>
          <w:u w:val="single"/>
          <w:lang w:val="pt-BR"/>
        </w:rPr>
        <w:t>thông qua trao đổi mua và bán</w:t>
      </w:r>
      <w:r w:rsidRPr="00BE771D">
        <w:rPr>
          <w:rFonts w:ascii="Times New Roman" w:eastAsiaTheme="minorEastAsia" w:hAnsi="Times New Roman" w:cs="Times New Roman"/>
          <w:sz w:val="26"/>
          <w:szCs w:val="26"/>
          <w:lang w:val="pt-BR"/>
        </w:rPr>
        <w:t xml:space="preserve">. </w:t>
      </w:r>
    </w:p>
    <w:p w:rsidR="00471FBE" w:rsidRDefault="00471FBE" w:rsidP="00471FBE">
      <w:pPr>
        <w:tabs>
          <w:tab w:val="left" w:pos="540"/>
          <w:tab w:val="left" w:pos="8280"/>
        </w:tabs>
        <w:spacing w:after="0" w:line="420" w:lineRule="atLeast"/>
        <w:ind w:firstLine="720"/>
        <w:jc w:val="both"/>
        <w:rPr>
          <w:rFonts w:ascii="Times New Roman" w:eastAsiaTheme="minorEastAsia" w:hAnsi="Times New Roman" w:cs="Times New Roman"/>
          <w:sz w:val="26"/>
          <w:szCs w:val="26"/>
          <w:lang w:val="vi-VN"/>
        </w:rPr>
      </w:pPr>
      <w:r w:rsidRPr="00471FBE">
        <w:rPr>
          <w:rFonts w:ascii="Times New Roman" w:eastAsiaTheme="minorEastAsia" w:hAnsi="Times New Roman" w:cs="Times New Roman"/>
          <w:b/>
          <w:sz w:val="26"/>
          <w:szCs w:val="26"/>
          <w:lang w:val="vi-VN"/>
        </w:rPr>
        <w:t>VD:</w:t>
      </w:r>
      <w:r>
        <w:rPr>
          <w:rFonts w:ascii="Times New Roman" w:eastAsiaTheme="minorEastAsia" w:hAnsi="Times New Roman" w:cs="Times New Roman"/>
          <w:sz w:val="26"/>
          <w:szCs w:val="26"/>
          <w:lang w:val="vi-VN"/>
        </w:rPr>
        <w:t xml:space="preserve"> Hôm qua tát nước đầu đình...để quên chiếc áo bên cành hoa sen- chiếc áo này cũng là hàng hóa, là sản phẩm lao động của người thợ dệt.</w:t>
      </w:r>
    </w:p>
    <w:p w:rsidR="00471FBE" w:rsidRPr="00BE771D" w:rsidRDefault="00471FBE" w:rsidP="00471FBE">
      <w:pPr>
        <w:tabs>
          <w:tab w:val="left" w:pos="540"/>
          <w:tab w:val="left" w:pos="8280"/>
        </w:tabs>
        <w:spacing w:after="0" w:line="420" w:lineRule="atLeast"/>
        <w:ind w:firstLine="720"/>
        <w:jc w:val="both"/>
        <w:rPr>
          <w:rFonts w:ascii="Times New Roman" w:eastAsiaTheme="minorEastAsia" w:hAnsi="Times New Roman" w:cs="Times New Roman"/>
          <w:sz w:val="26"/>
          <w:szCs w:val="26"/>
          <w:lang w:val="vi-VN"/>
        </w:rPr>
      </w:pPr>
      <w:r>
        <w:rPr>
          <w:rFonts w:ascii="Times New Roman" w:eastAsiaTheme="minorEastAsia" w:hAnsi="Times New Roman" w:cs="Times New Roman"/>
          <w:sz w:val="26"/>
          <w:szCs w:val="26"/>
          <w:lang w:val="vi-VN"/>
        </w:rPr>
        <w:t>Đã là hàng hóa là vật chất. Nhưng vật chất chưa chắc là hàng hóa. (nước, không khí không phải là hàng hóa)</w:t>
      </w:r>
    </w:p>
    <w:p w:rsidR="00BE771D" w:rsidRPr="00BE771D" w:rsidRDefault="00BE771D" w:rsidP="00BE771D">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BE771D">
        <w:rPr>
          <w:rFonts w:ascii="Times New Roman" w:eastAsiaTheme="minorEastAsia" w:hAnsi="Times New Roman" w:cs="Times New Roman"/>
          <w:i/>
          <w:sz w:val="26"/>
          <w:szCs w:val="26"/>
          <w:lang w:val="pt-BR"/>
        </w:rPr>
        <w:t>- Hai thuộc tính của hàng hóa</w:t>
      </w:r>
      <w:r w:rsidRPr="00BE771D">
        <w:rPr>
          <w:rFonts w:ascii="Times New Roman" w:eastAsiaTheme="minorEastAsia" w:hAnsi="Times New Roman" w:cs="Times New Roman"/>
          <w:sz w:val="26"/>
          <w:szCs w:val="26"/>
          <w:lang w:val="pt-BR"/>
        </w:rPr>
        <w:t xml:space="preserve">: giá trị và giá trị sử dụng. </w:t>
      </w:r>
    </w:p>
    <w:p w:rsidR="00683C79" w:rsidRDefault="00BE771D" w:rsidP="00BE771D">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BE771D">
        <w:rPr>
          <w:rFonts w:ascii="Times New Roman" w:eastAsiaTheme="minorEastAsia" w:hAnsi="Times New Roman" w:cs="Times New Roman"/>
          <w:i/>
          <w:sz w:val="26"/>
          <w:szCs w:val="26"/>
          <w:lang w:val="pt-BR"/>
        </w:rPr>
        <w:t>+ Giá trị sử dụng của hàng hoá:</w:t>
      </w:r>
      <w:r w:rsidRPr="00BE771D">
        <w:rPr>
          <w:rFonts w:ascii="Times New Roman" w:eastAsiaTheme="minorEastAsia" w:hAnsi="Times New Roman" w:cs="Times New Roman"/>
          <w:sz w:val="26"/>
          <w:szCs w:val="26"/>
          <w:lang w:val="pt-BR"/>
        </w:rPr>
        <w:t xml:space="preserve"> </w:t>
      </w:r>
    </w:p>
    <w:p w:rsidR="00683C79" w:rsidRPr="00683C79" w:rsidRDefault="00683C79" w:rsidP="00683C79">
      <w:pPr>
        <w:pStyle w:val="ListParagraph"/>
        <w:numPr>
          <w:ilvl w:val="0"/>
          <w:numId w:val="1"/>
        </w:numPr>
        <w:tabs>
          <w:tab w:val="left" w:pos="540"/>
          <w:tab w:val="left" w:pos="8280"/>
        </w:tabs>
        <w:spacing w:after="0" w:line="420" w:lineRule="atLeast"/>
        <w:jc w:val="both"/>
        <w:rPr>
          <w:rFonts w:ascii="Times New Roman" w:eastAsiaTheme="minorEastAsia" w:hAnsi="Times New Roman" w:cs="Times New Roman"/>
          <w:sz w:val="26"/>
          <w:szCs w:val="26"/>
          <w:lang w:val="pt-BR"/>
        </w:rPr>
      </w:pPr>
      <w:r w:rsidRPr="00683C79">
        <w:rPr>
          <w:rFonts w:ascii="Times New Roman" w:eastAsiaTheme="minorEastAsia" w:hAnsi="Times New Roman" w:cs="Times New Roman"/>
          <w:sz w:val="26"/>
          <w:szCs w:val="26"/>
          <w:lang w:val="pt-BR"/>
        </w:rPr>
        <w:t xml:space="preserve">Là </w:t>
      </w:r>
      <w:r w:rsidR="00BE771D" w:rsidRPr="00683C79">
        <w:rPr>
          <w:rFonts w:ascii="Times New Roman" w:eastAsiaTheme="minorEastAsia" w:hAnsi="Times New Roman" w:cs="Times New Roman"/>
          <w:sz w:val="26"/>
          <w:szCs w:val="26"/>
          <w:u w:val="single"/>
          <w:lang w:val="pt-BR"/>
        </w:rPr>
        <w:t>công dụng</w:t>
      </w:r>
      <w:r w:rsidRPr="00683C79">
        <w:rPr>
          <w:rFonts w:ascii="Times New Roman" w:eastAsiaTheme="minorEastAsia" w:hAnsi="Times New Roman" w:cs="Times New Roman"/>
          <w:sz w:val="26"/>
          <w:szCs w:val="26"/>
          <w:u w:val="single"/>
          <w:lang w:val="vi-VN"/>
        </w:rPr>
        <w:t>(tính có ích, công hiệu)</w:t>
      </w:r>
      <w:r w:rsidR="00BE771D" w:rsidRPr="00683C79">
        <w:rPr>
          <w:rFonts w:ascii="Times New Roman" w:eastAsiaTheme="minorEastAsia" w:hAnsi="Times New Roman" w:cs="Times New Roman"/>
          <w:sz w:val="26"/>
          <w:szCs w:val="26"/>
          <w:u w:val="single"/>
          <w:lang w:val="pt-BR"/>
        </w:rPr>
        <w:t xml:space="preserve"> </w:t>
      </w:r>
      <w:r w:rsidR="00BE771D" w:rsidRPr="00683C79">
        <w:rPr>
          <w:rFonts w:ascii="Times New Roman" w:eastAsiaTheme="minorEastAsia" w:hAnsi="Times New Roman" w:cs="Times New Roman"/>
          <w:sz w:val="26"/>
          <w:szCs w:val="26"/>
          <w:lang w:val="pt-BR"/>
        </w:rPr>
        <w:t xml:space="preserve">của hàng hoá để thoả mãn nhu cầu nào đó của con người. </w:t>
      </w:r>
    </w:p>
    <w:p w:rsidR="00683C79" w:rsidRPr="00683C79" w:rsidRDefault="00BE771D" w:rsidP="00683C79">
      <w:pPr>
        <w:pStyle w:val="ListParagraph"/>
        <w:numPr>
          <w:ilvl w:val="0"/>
          <w:numId w:val="1"/>
        </w:numPr>
        <w:tabs>
          <w:tab w:val="left" w:pos="540"/>
          <w:tab w:val="left" w:pos="8280"/>
        </w:tabs>
        <w:spacing w:after="0" w:line="420" w:lineRule="atLeast"/>
        <w:jc w:val="both"/>
        <w:rPr>
          <w:rFonts w:ascii="Times New Roman" w:eastAsiaTheme="minorEastAsia" w:hAnsi="Times New Roman" w:cs="Times New Roman"/>
          <w:sz w:val="26"/>
          <w:szCs w:val="26"/>
          <w:lang w:val="pt-BR"/>
        </w:rPr>
      </w:pPr>
      <w:r w:rsidRPr="00683C79">
        <w:rPr>
          <w:rFonts w:ascii="Times New Roman" w:eastAsiaTheme="minorEastAsia" w:hAnsi="Times New Roman" w:cs="Times New Roman"/>
          <w:sz w:val="26"/>
          <w:szCs w:val="26"/>
          <w:lang w:val="pt-BR"/>
        </w:rPr>
        <w:t xml:space="preserve">Giá trị sử dụng đó </w:t>
      </w:r>
      <w:r w:rsidRPr="00683C79">
        <w:rPr>
          <w:rFonts w:ascii="Times New Roman" w:eastAsiaTheme="minorEastAsia" w:hAnsi="Times New Roman" w:cs="Times New Roman"/>
          <w:sz w:val="26"/>
          <w:szCs w:val="26"/>
          <w:u w:val="single"/>
          <w:lang w:val="pt-BR"/>
        </w:rPr>
        <w:t>do thuộc tính tự nhiên của vật thể hàng hoá quyết định.</w:t>
      </w:r>
      <w:r w:rsidRPr="00683C79">
        <w:rPr>
          <w:rFonts w:ascii="Times New Roman" w:eastAsiaTheme="minorEastAsia" w:hAnsi="Times New Roman" w:cs="Times New Roman"/>
          <w:sz w:val="26"/>
          <w:szCs w:val="26"/>
          <w:lang w:val="pt-BR"/>
        </w:rPr>
        <w:t xml:space="preserve"> </w:t>
      </w:r>
    </w:p>
    <w:p w:rsidR="00683C79" w:rsidRPr="00683C79" w:rsidRDefault="00BE771D" w:rsidP="00683C79">
      <w:pPr>
        <w:pStyle w:val="ListParagraph"/>
        <w:numPr>
          <w:ilvl w:val="0"/>
          <w:numId w:val="1"/>
        </w:numPr>
        <w:tabs>
          <w:tab w:val="left" w:pos="540"/>
          <w:tab w:val="left" w:pos="8280"/>
        </w:tabs>
        <w:spacing w:after="0" w:line="420" w:lineRule="atLeast"/>
        <w:jc w:val="both"/>
        <w:rPr>
          <w:rFonts w:ascii="Times New Roman" w:eastAsiaTheme="minorEastAsia" w:hAnsi="Times New Roman" w:cs="Times New Roman"/>
          <w:sz w:val="26"/>
          <w:szCs w:val="26"/>
          <w:lang w:val="pt-BR"/>
        </w:rPr>
      </w:pPr>
      <w:r w:rsidRPr="00683C79">
        <w:rPr>
          <w:rFonts w:ascii="Times New Roman" w:eastAsiaTheme="minorEastAsia" w:hAnsi="Times New Roman" w:cs="Times New Roman"/>
          <w:sz w:val="26"/>
          <w:szCs w:val="26"/>
          <w:lang w:val="pt-BR"/>
        </w:rPr>
        <w:t xml:space="preserve">Trong kinh tế hàng hoá, giá trị sử dụng là </w:t>
      </w:r>
      <w:r w:rsidRPr="00683C79">
        <w:rPr>
          <w:rFonts w:ascii="Times New Roman" w:eastAsiaTheme="minorEastAsia" w:hAnsi="Times New Roman" w:cs="Times New Roman"/>
          <w:sz w:val="26"/>
          <w:szCs w:val="26"/>
          <w:u w:val="single"/>
          <w:lang w:val="pt-BR"/>
        </w:rPr>
        <w:t>cái mang giá trị trao đổi</w:t>
      </w:r>
      <w:r w:rsidRPr="00683C79">
        <w:rPr>
          <w:rFonts w:ascii="Times New Roman" w:eastAsiaTheme="minorEastAsia" w:hAnsi="Times New Roman" w:cs="Times New Roman"/>
          <w:sz w:val="26"/>
          <w:szCs w:val="26"/>
          <w:lang w:val="pt-BR"/>
        </w:rPr>
        <w:t>.</w:t>
      </w:r>
    </w:p>
    <w:p w:rsidR="00683C79" w:rsidRPr="00683C79" w:rsidRDefault="00683C79" w:rsidP="00683C79">
      <w:pPr>
        <w:pStyle w:val="ListParagraph"/>
        <w:numPr>
          <w:ilvl w:val="0"/>
          <w:numId w:val="1"/>
        </w:numPr>
        <w:tabs>
          <w:tab w:val="left" w:pos="540"/>
          <w:tab w:val="left" w:pos="8280"/>
        </w:tabs>
        <w:spacing w:after="0" w:line="420" w:lineRule="atLeast"/>
        <w:jc w:val="both"/>
        <w:rPr>
          <w:rFonts w:ascii="Times New Roman" w:eastAsiaTheme="minorEastAsia" w:hAnsi="Times New Roman" w:cs="Times New Roman"/>
          <w:sz w:val="26"/>
          <w:szCs w:val="26"/>
          <w:lang w:val="vi-VN"/>
        </w:rPr>
      </w:pPr>
      <w:r w:rsidRPr="00683C79">
        <w:rPr>
          <w:rFonts w:ascii="Times New Roman" w:eastAsiaTheme="minorEastAsia" w:hAnsi="Times New Roman" w:cs="Times New Roman"/>
          <w:sz w:val="26"/>
          <w:szCs w:val="26"/>
          <w:lang w:val="vi-VN"/>
        </w:rPr>
        <w:t xml:space="preserve">Đây </w:t>
      </w:r>
      <w:r w:rsidRPr="00683C79">
        <w:rPr>
          <w:rFonts w:ascii="Times New Roman" w:eastAsiaTheme="minorEastAsia" w:hAnsi="Times New Roman" w:cs="Times New Roman"/>
          <w:sz w:val="26"/>
          <w:szCs w:val="26"/>
          <w:u w:val="single"/>
          <w:lang w:val="vi-VN"/>
        </w:rPr>
        <w:t>là 1 phạm trù vĩnh viễn</w:t>
      </w:r>
      <w:r w:rsidRPr="00683C79">
        <w:rPr>
          <w:rFonts w:ascii="Times New Roman" w:eastAsiaTheme="minorEastAsia" w:hAnsi="Times New Roman" w:cs="Times New Roman"/>
          <w:sz w:val="26"/>
          <w:szCs w:val="26"/>
          <w:lang w:val="vi-VN"/>
        </w:rPr>
        <w:t>.Giá trị sử dụng càng phụ thuộc của sự phát triển của KHKT.</w:t>
      </w:r>
    </w:p>
    <w:p w:rsidR="00BE771D" w:rsidRPr="00BE771D" w:rsidRDefault="00683C79" w:rsidP="00683C79">
      <w:pPr>
        <w:tabs>
          <w:tab w:val="left" w:pos="540"/>
          <w:tab w:val="left" w:pos="8280"/>
        </w:tabs>
        <w:spacing w:after="0" w:line="420" w:lineRule="atLeast"/>
        <w:ind w:firstLine="720"/>
        <w:jc w:val="both"/>
        <w:rPr>
          <w:rFonts w:ascii="Times New Roman" w:eastAsiaTheme="minorEastAsia" w:hAnsi="Times New Roman" w:cs="Times New Roman"/>
          <w:sz w:val="26"/>
          <w:szCs w:val="26"/>
          <w:lang w:val="vi-VN"/>
        </w:rPr>
      </w:pPr>
      <w:r>
        <w:rPr>
          <w:rFonts w:ascii="Times New Roman" w:eastAsiaTheme="minorEastAsia" w:hAnsi="Times New Roman" w:cs="Times New Roman"/>
          <w:sz w:val="26"/>
          <w:szCs w:val="26"/>
          <w:lang w:val="vi-VN"/>
        </w:rPr>
        <w:lastRenderedPageBreak/>
        <w:t>VD: áo mặc để ấm, nhà để ở...</w:t>
      </w:r>
      <w:r w:rsidR="00BE771D" w:rsidRPr="00BE771D">
        <w:rPr>
          <w:rFonts w:ascii="Times New Roman" w:eastAsiaTheme="minorEastAsia" w:hAnsi="Times New Roman" w:cs="Times New Roman"/>
          <w:sz w:val="26"/>
          <w:szCs w:val="26"/>
          <w:lang w:val="pt-BR"/>
        </w:rPr>
        <w:t xml:space="preserve"> </w:t>
      </w:r>
    </w:p>
    <w:p w:rsidR="00BE771D" w:rsidRPr="00AF6DA7" w:rsidRDefault="00BE771D" w:rsidP="00BE771D">
      <w:pPr>
        <w:tabs>
          <w:tab w:val="left" w:pos="540"/>
          <w:tab w:val="left" w:pos="8280"/>
        </w:tabs>
        <w:spacing w:after="0" w:line="420" w:lineRule="atLeast"/>
        <w:ind w:firstLine="720"/>
        <w:jc w:val="both"/>
        <w:rPr>
          <w:rFonts w:ascii="Times New Roman" w:eastAsiaTheme="minorEastAsia" w:hAnsi="Times New Roman" w:cs="Times New Roman"/>
          <w:sz w:val="26"/>
          <w:szCs w:val="26"/>
          <w:u w:val="single"/>
          <w:lang w:val="pt-BR"/>
        </w:rPr>
      </w:pPr>
      <w:r w:rsidRPr="00BE771D">
        <w:rPr>
          <w:rFonts w:ascii="Times New Roman" w:eastAsiaTheme="minorEastAsia" w:hAnsi="Times New Roman" w:cs="Times New Roman"/>
          <w:i/>
          <w:sz w:val="26"/>
          <w:szCs w:val="26"/>
          <w:lang w:val="pt-BR"/>
        </w:rPr>
        <w:t>+ Giá trị của hàng hoá</w:t>
      </w:r>
      <w:r w:rsidRPr="00BE771D">
        <w:rPr>
          <w:rFonts w:ascii="Times New Roman" w:eastAsiaTheme="minorEastAsia" w:hAnsi="Times New Roman" w:cs="Times New Roman"/>
          <w:sz w:val="26"/>
          <w:szCs w:val="26"/>
          <w:lang w:val="pt-BR"/>
        </w:rPr>
        <w:t xml:space="preserve">: </w:t>
      </w:r>
      <w:r w:rsidRPr="00BE771D">
        <w:rPr>
          <w:rFonts w:ascii="Times New Roman" w:eastAsiaTheme="minorEastAsia" w:hAnsi="Times New Roman" w:cs="Times New Roman"/>
          <w:sz w:val="26"/>
          <w:szCs w:val="26"/>
          <w:u w:val="single"/>
          <w:lang w:val="pt-BR"/>
        </w:rPr>
        <w:t xml:space="preserve">là lao động xã hội cần thiết của người sản xuất hàng hoá kết tinh trong hàng hoá. </w:t>
      </w:r>
    </w:p>
    <w:p w:rsidR="00683C79" w:rsidRDefault="00683C79" w:rsidP="00AF6DA7">
      <w:pPr>
        <w:pStyle w:val="ListParagraph"/>
        <w:numPr>
          <w:ilvl w:val="0"/>
          <w:numId w:val="2"/>
        </w:numPr>
        <w:tabs>
          <w:tab w:val="left" w:pos="540"/>
          <w:tab w:val="left" w:pos="8280"/>
        </w:tabs>
        <w:spacing w:after="0" w:line="420" w:lineRule="atLeast"/>
        <w:ind w:left="1080"/>
        <w:jc w:val="both"/>
        <w:rPr>
          <w:rFonts w:ascii="Times New Roman" w:eastAsiaTheme="minorEastAsia" w:hAnsi="Times New Roman" w:cs="Times New Roman"/>
          <w:sz w:val="26"/>
          <w:szCs w:val="26"/>
          <w:lang w:val="vi-VN"/>
        </w:rPr>
      </w:pPr>
      <w:r w:rsidRPr="00AF6DA7">
        <w:rPr>
          <w:rFonts w:ascii="Times New Roman" w:eastAsiaTheme="minorEastAsia" w:hAnsi="Times New Roman" w:cs="Times New Roman"/>
          <w:sz w:val="26"/>
          <w:szCs w:val="26"/>
          <w:lang w:val="vi-VN"/>
        </w:rPr>
        <w:t xml:space="preserve">Giá trị trao đổi: là </w:t>
      </w:r>
      <w:r w:rsidR="00AF6DA7" w:rsidRPr="00AF6DA7">
        <w:rPr>
          <w:rFonts w:ascii="Times New Roman" w:eastAsiaTheme="minorEastAsia" w:hAnsi="Times New Roman" w:cs="Times New Roman"/>
          <w:sz w:val="26"/>
          <w:szCs w:val="26"/>
          <w:lang w:val="vi-VN"/>
        </w:rPr>
        <w:t xml:space="preserve">quan hệ tỷ lệ về số </w:t>
      </w:r>
      <w:r w:rsidRPr="00AF6DA7">
        <w:rPr>
          <w:rFonts w:ascii="Times New Roman" w:eastAsiaTheme="minorEastAsia" w:hAnsi="Times New Roman" w:cs="Times New Roman"/>
          <w:sz w:val="26"/>
          <w:szCs w:val="26"/>
          <w:lang w:val="vi-VN"/>
        </w:rPr>
        <w:t>lượ</w:t>
      </w:r>
      <w:r w:rsidR="00AF6DA7" w:rsidRPr="00AF6DA7">
        <w:rPr>
          <w:rFonts w:ascii="Times New Roman" w:eastAsiaTheme="minorEastAsia" w:hAnsi="Times New Roman" w:cs="Times New Roman"/>
          <w:sz w:val="26"/>
          <w:szCs w:val="26"/>
          <w:lang w:val="vi-VN"/>
        </w:rPr>
        <w:t xml:space="preserve">ng </w:t>
      </w:r>
      <w:r w:rsidRPr="00AF6DA7">
        <w:rPr>
          <w:rFonts w:ascii="Times New Roman" w:eastAsiaTheme="minorEastAsia" w:hAnsi="Times New Roman" w:cs="Times New Roman"/>
          <w:sz w:val="26"/>
          <w:szCs w:val="26"/>
          <w:lang w:val="vi-VN"/>
        </w:rPr>
        <w:t>trao đổi vớ</w:t>
      </w:r>
      <w:r w:rsidR="00AF6DA7" w:rsidRPr="00AF6DA7">
        <w:rPr>
          <w:rFonts w:ascii="Times New Roman" w:eastAsiaTheme="minorEastAsia" w:hAnsi="Times New Roman" w:cs="Times New Roman"/>
          <w:sz w:val="26"/>
          <w:szCs w:val="26"/>
          <w:lang w:val="vi-VN"/>
        </w:rPr>
        <w:t>i nhau giữa các GTSD khác nhau.</w:t>
      </w:r>
      <w:r w:rsidR="00DB4FCE">
        <w:rPr>
          <w:rFonts w:ascii="Times New Roman" w:eastAsiaTheme="minorEastAsia" w:hAnsi="Times New Roman" w:cs="Times New Roman"/>
          <w:sz w:val="26"/>
          <w:szCs w:val="26"/>
          <w:lang w:val="vi-VN"/>
        </w:rPr>
        <w:t>- hình thức thể hiện bên ngoài của giá trị</w:t>
      </w:r>
    </w:p>
    <w:p w:rsidR="00AF6DA7" w:rsidRDefault="00AF6DA7" w:rsidP="00AF6DA7">
      <w:pPr>
        <w:pStyle w:val="ListParagraph"/>
        <w:numPr>
          <w:ilvl w:val="0"/>
          <w:numId w:val="2"/>
        </w:numPr>
        <w:tabs>
          <w:tab w:val="left" w:pos="540"/>
          <w:tab w:val="left" w:pos="8280"/>
        </w:tabs>
        <w:spacing w:after="0" w:line="420" w:lineRule="atLeast"/>
        <w:ind w:left="1080"/>
        <w:jc w:val="both"/>
        <w:rPr>
          <w:rFonts w:ascii="Times New Roman" w:eastAsiaTheme="minorEastAsia" w:hAnsi="Times New Roman" w:cs="Times New Roman"/>
          <w:sz w:val="26"/>
          <w:szCs w:val="26"/>
          <w:lang w:val="vi-VN"/>
        </w:rPr>
      </w:pPr>
      <w:r>
        <w:rPr>
          <w:rFonts w:ascii="Times New Roman" w:eastAsiaTheme="minorEastAsia" w:hAnsi="Times New Roman" w:cs="Times New Roman"/>
          <w:sz w:val="26"/>
          <w:szCs w:val="26"/>
          <w:lang w:val="vi-VN"/>
        </w:rPr>
        <w:t>Đây là 1 phạm trù lịch sử-tức là nó chỉ tồn tại trong hoàn cảnh lịch sử giữa những người sản xuất hàng hóa.</w:t>
      </w:r>
    </w:p>
    <w:p w:rsidR="00AF6DA7" w:rsidRPr="00AF6DA7" w:rsidRDefault="00AF6DA7" w:rsidP="00AF6DA7">
      <w:pPr>
        <w:pStyle w:val="ListParagraph"/>
        <w:numPr>
          <w:ilvl w:val="0"/>
          <w:numId w:val="2"/>
        </w:numPr>
        <w:tabs>
          <w:tab w:val="left" w:pos="540"/>
          <w:tab w:val="left" w:pos="8280"/>
        </w:tabs>
        <w:spacing w:after="0" w:line="420" w:lineRule="atLeast"/>
        <w:ind w:left="1080"/>
        <w:jc w:val="both"/>
        <w:rPr>
          <w:rFonts w:ascii="Times New Roman" w:eastAsiaTheme="minorEastAsia" w:hAnsi="Times New Roman" w:cs="Times New Roman"/>
          <w:sz w:val="26"/>
          <w:szCs w:val="26"/>
          <w:lang w:val="vi-VN"/>
        </w:rPr>
      </w:pPr>
      <w:r>
        <w:rPr>
          <w:rFonts w:ascii="Times New Roman" w:eastAsiaTheme="minorEastAsia" w:hAnsi="Times New Roman" w:cs="Times New Roman"/>
          <w:sz w:val="26"/>
          <w:szCs w:val="26"/>
          <w:lang w:val="vi-VN"/>
        </w:rPr>
        <w:t>Thuộc tính XH củ</w:t>
      </w:r>
      <w:r w:rsidR="00DB4FCE">
        <w:rPr>
          <w:rFonts w:ascii="Times New Roman" w:eastAsiaTheme="minorEastAsia" w:hAnsi="Times New Roman" w:cs="Times New Roman"/>
          <w:sz w:val="26"/>
          <w:szCs w:val="26"/>
          <w:lang w:val="vi-VN"/>
        </w:rPr>
        <w:t xml:space="preserve">a </w:t>
      </w:r>
      <w:r>
        <w:rPr>
          <w:rFonts w:ascii="Times New Roman" w:eastAsiaTheme="minorEastAsia" w:hAnsi="Times New Roman" w:cs="Times New Roman"/>
          <w:sz w:val="26"/>
          <w:szCs w:val="26"/>
          <w:lang w:val="vi-VN"/>
        </w:rPr>
        <w:t>hàng hóa. VD: kinh tế</w:t>
      </w:r>
      <w:r w:rsidR="00DB4FCE">
        <w:rPr>
          <w:rFonts w:ascii="Times New Roman" w:eastAsiaTheme="minorEastAsia" w:hAnsi="Times New Roman" w:cs="Times New Roman"/>
          <w:sz w:val="26"/>
          <w:szCs w:val="26"/>
          <w:lang w:val="vi-VN"/>
        </w:rPr>
        <w:t xml:space="preserve"> lúa</w:t>
      </w:r>
      <w:r>
        <w:rPr>
          <w:rFonts w:ascii="Times New Roman" w:eastAsiaTheme="minorEastAsia" w:hAnsi="Times New Roman" w:cs="Times New Roman"/>
          <w:sz w:val="26"/>
          <w:szCs w:val="26"/>
          <w:lang w:val="vi-VN"/>
        </w:rPr>
        <w:t xml:space="preserve"> người A, vải người B </w:t>
      </w:r>
      <w:r w:rsidR="00DB4FCE">
        <w:rPr>
          <w:rFonts w:ascii="Times New Roman" w:eastAsiaTheme="minorEastAsia" w:hAnsi="Times New Roman" w:cs="Times New Roman"/>
          <w:sz w:val="26"/>
          <w:szCs w:val="26"/>
          <w:lang w:val="vi-VN"/>
        </w:rPr>
        <w:t xml:space="preserve">đưa ra </w:t>
      </w:r>
      <w:r>
        <w:rPr>
          <w:rFonts w:ascii="Times New Roman" w:eastAsiaTheme="minorEastAsia" w:hAnsi="Times New Roman" w:cs="Times New Roman"/>
          <w:sz w:val="26"/>
          <w:szCs w:val="26"/>
          <w:lang w:val="vi-VN"/>
        </w:rPr>
        <w:t>trao đổi với nhau</w:t>
      </w:r>
    </w:p>
    <w:p w:rsidR="00683C79" w:rsidRDefault="00683C79" w:rsidP="00BE771D">
      <w:pPr>
        <w:tabs>
          <w:tab w:val="left" w:pos="540"/>
          <w:tab w:val="left" w:pos="8280"/>
        </w:tabs>
        <w:spacing w:after="0" w:line="420" w:lineRule="atLeast"/>
        <w:ind w:firstLine="720"/>
        <w:jc w:val="both"/>
        <w:rPr>
          <w:rFonts w:ascii="Times New Roman" w:eastAsiaTheme="minorEastAsia" w:hAnsi="Times New Roman" w:cs="Times New Roman"/>
          <w:sz w:val="26"/>
          <w:szCs w:val="26"/>
          <w:lang w:val="vi-VN"/>
        </w:rPr>
      </w:pPr>
      <w:r w:rsidRPr="00AF6DA7">
        <w:rPr>
          <w:rFonts w:ascii="Times New Roman" w:eastAsiaTheme="minorEastAsia" w:hAnsi="Times New Roman" w:cs="Times New Roman"/>
          <w:i/>
          <w:sz w:val="26"/>
          <w:szCs w:val="26"/>
          <w:lang w:val="vi-VN"/>
        </w:rPr>
        <w:t>Vd:</w:t>
      </w:r>
      <w:r>
        <w:rPr>
          <w:rFonts w:ascii="Times New Roman" w:eastAsiaTheme="minorEastAsia" w:hAnsi="Times New Roman" w:cs="Times New Roman"/>
          <w:sz w:val="26"/>
          <w:szCs w:val="26"/>
          <w:lang w:val="vi-VN"/>
        </w:rPr>
        <w:t xml:space="preserve"> 1 cái rùi trao đổi=10kg gạo. Đây là 2 lao động khác nhau nhưng điểm chung là mất sức lao động của con người</w:t>
      </w:r>
      <w:r w:rsidR="00AF6DA7">
        <w:rPr>
          <w:rFonts w:ascii="Times New Roman" w:eastAsiaTheme="minorEastAsia" w:hAnsi="Times New Roman" w:cs="Times New Roman"/>
          <w:sz w:val="26"/>
          <w:szCs w:val="26"/>
          <w:lang w:val="vi-VN"/>
        </w:rPr>
        <w:t>, thỏa mãn nhu cầu của con người. Để có 1 cái rìu họ mất sức 10 lần so với tạo ra 1 kg gạo.</w:t>
      </w:r>
    </w:p>
    <w:p w:rsidR="00DB4FCE" w:rsidRDefault="00DB4FCE" w:rsidP="00BE771D">
      <w:pPr>
        <w:tabs>
          <w:tab w:val="left" w:pos="540"/>
          <w:tab w:val="left" w:pos="8280"/>
        </w:tabs>
        <w:spacing w:after="0" w:line="420" w:lineRule="atLeast"/>
        <w:ind w:firstLine="720"/>
        <w:jc w:val="both"/>
        <w:rPr>
          <w:rFonts w:ascii="Times New Roman" w:eastAsiaTheme="minorEastAsia" w:hAnsi="Times New Roman" w:cs="Times New Roman"/>
          <w:sz w:val="26"/>
          <w:szCs w:val="26"/>
          <w:lang w:val="vi-VN"/>
        </w:rPr>
      </w:pPr>
      <w:r>
        <w:rPr>
          <w:rFonts w:ascii="Times New Roman" w:eastAsiaTheme="minorEastAsia" w:hAnsi="Times New Roman" w:cs="Times New Roman"/>
          <w:sz w:val="26"/>
          <w:szCs w:val="26"/>
          <w:lang w:val="vi-VN"/>
        </w:rPr>
        <w:t>VD: 1 kg sắt, 1kg vàng thì bạn chọn kg nào? Vì sao? Vì 1kg vàng đổi dc bao nhiêu tấn sắt</w:t>
      </w:r>
    </w:p>
    <w:p w:rsidR="00DB4FCE" w:rsidRDefault="00DB4FCE" w:rsidP="00BE771D">
      <w:pPr>
        <w:tabs>
          <w:tab w:val="left" w:pos="540"/>
          <w:tab w:val="left" w:pos="8280"/>
        </w:tabs>
        <w:spacing w:after="0" w:line="420" w:lineRule="atLeast"/>
        <w:ind w:firstLine="720"/>
        <w:jc w:val="both"/>
        <w:rPr>
          <w:rFonts w:ascii="Times New Roman" w:eastAsiaTheme="minorEastAsia" w:hAnsi="Times New Roman" w:cs="Times New Roman"/>
          <w:sz w:val="26"/>
          <w:szCs w:val="26"/>
          <w:lang w:val="vi-VN"/>
        </w:rPr>
      </w:pPr>
      <w:r>
        <w:rPr>
          <w:rFonts w:ascii="Times New Roman" w:eastAsiaTheme="minorEastAsia" w:hAnsi="Times New Roman" w:cs="Times New Roman"/>
          <w:sz w:val="26"/>
          <w:szCs w:val="26"/>
          <w:lang w:val="vi-VN"/>
        </w:rPr>
        <w:t xml:space="preserve">- GTSD và GT có mối quan hệ với nhau: vừa thống nhất vừa đối lập. </w:t>
      </w:r>
    </w:p>
    <w:p w:rsidR="00DB4FCE" w:rsidRPr="00C9619F" w:rsidRDefault="00DB4FCE" w:rsidP="00C9619F">
      <w:pPr>
        <w:pStyle w:val="ListParagraph"/>
        <w:numPr>
          <w:ilvl w:val="0"/>
          <w:numId w:val="3"/>
        </w:numPr>
        <w:tabs>
          <w:tab w:val="left" w:pos="540"/>
          <w:tab w:val="left" w:pos="8280"/>
        </w:tabs>
        <w:spacing w:after="0" w:line="420" w:lineRule="atLeast"/>
        <w:jc w:val="both"/>
        <w:rPr>
          <w:rFonts w:ascii="Times New Roman" w:eastAsiaTheme="minorEastAsia" w:hAnsi="Times New Roman" w:cs="Times New Roman"/>
          <w:sz w:val="26"/>
          <w:szCs w:val="26"/>
          <w:lang w:val="vi-VN"/>
        </w:rPr>
      </w:pPr>
      <w:r w:rsidRPr="00C9619F">
        <w:rPr>
          <w:rFonts w:ascii="Times New Roman" w:eastAsiaTheme="minorEastAsia" w:hAnsi="Times New Roman" w:cs="Times New Roman"/>
          <w:sz w:val="26"/>
          <w:szCs w:val="26"/>
          <w:lang w:val="vi-VN"/>
        </w:rPr>
        <w:t>Thống nhất: đã là hàng  hóa có 2 thuộc tính-ở chỗ “tiền nào của nấy”.</w:t>
      </w:r>
    </w:p>
    <w:p w:rsidR="00DB4FCE" w:rsidRPr="00C9619F" w:rsidRDefault="00DB4FCE" w:rsidP="00C9619F">
      <w:pPr>
        <w:pStyle w:val="ListParagraph"/>
        <w:numPr>
          <w:ilvl w:val="0"/>
          <w:numId w:val="3"/>
        </w:numPr>
        <w:tabs>
          <w:tab w:val="left" w:pos="540"/>
          <w:tab w:val="left" w:pos="8280"/>
        </w:tabs>
        <w:spacing w:after="0" w:line="420" w:lineRule="atLeast"/>
        <w:jc w:val="both"/>
        <w:rPr>
          <w:rFonts w:ascii="Times New Roman" w:eastAsiaTheme="minorEastAsia" w:hAnsi="Times New Roman" w:cs="Times New Roman"/>
          <w:sz w:val="26"/>
          <w:szCs w:val="26"/>
          <w:lang w:val="vi-VN"/>
        </w:rPr>
      </w:pPr>
      <w:r w:rsidRPr="00C9619F">
        <w:rPr>
          <w:rFonts w:ascii="Times New Roman" w:eastAsiaTheme="minorEastAsia" w:hAnsi="Times New Roman" w:cs="Times New Roman"/>
          <w:sz w:val="26"/>
          <w:szCs w:val="26"/>
          <w:lang w:val="vi-VN"/>
        </w:rPr>
        <w:t>Đối lập: giữa 2 thuộc tính: giá trị (mục đích của người SX, tạo ra trong quá trình sx, thực hiện trước); giá trị sử dụng (mục đích của người tiêu dùng, tạo ra quá trình tiêu dùng, thực hiện sau)</w:t>
      </w:r>
      <w:r w:rsidR="00C9619F" w:rsidRPr="00C9619F">
        <w:rPr>
          <w:rFonts w:ascii="Times New Roman" w:eastAsiaTheme="minorEastAsia" w:hAnsi="Times New Roman" w:cs="Times New Roman"/>
          <w:sz w:val="26"/>
          <w:szCs w:val="26"/>
          <w:lang w:val="vi-VN"/>
        </w:rPr>
        <w:t>. Mâu thuẫn được bộc lộ ra bên ngoài thành mâu thuẫn giữa chất lượng và giá cả, giữa người mua và người bán</w:t>
      </w:r>
    </w:p>
    <w:p w:rsidR="00BE771D" w:rsidRPr="00BE771D" w:rsidRDefault="00C9619F" w:rsidP="00BE771D">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Pr>
          <w:rFonts w:ascii="Times New Roman" w:eastAsiaTheme="minorEastAsia" w:hAnsi="Times New Roman" w:cs="Times New Roman"/>
          <w:i/>
          <w:sz w:val="26"/>
          <w:szCs w:val="26"/>
          <w:lang w:val="vi-VN"/>
        </w:rPr>
        <w:t xml:space="preserve">+ </w:t>
      </w:r>
      <w:r w:rsidR="00BE771D" w:rsidRPr="00BE771D">
        <w:rPr>
          <w:rFonts w:ascii="Times New Roman" w:eastAsiaTheme="minorEastAsia" w:hAnsi="Times New Roman" w:cs="Times New Roman"/>
          <w:i/>
          <w:sz w:val="26"/>
          <w:szCs w:val="26"/>
          <w:lang w:val="pt-BR"/>
        </w:rPr>
        <w:t>Thời gian lao động xã hội cần thiết</w:t>
      </w:r>
      <w:r w:rsidR="00BE771D" w:rsidRPr="00BE771D">
        <w:rPr>
          <w:rFonts w:ascii="Times New Roman" w:eastAsiaTheme="minorEastAsia" w:hAnsi="Times New Roman" w:cs="Times New Roman"/>
          <w:sz w:val="26"/>
          <w:szCs w:val="26"/>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BE771D" w:rsidRPr="00BE771D" w:rsidRDefault="00BE771D" w:rsidP="00BE771D">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BE771D">
        <w:rPr>
          <w:rFonts w:ascii="Times New Roman" w:eastAsiaTheme="minorEastAsia" w:hAnsi="Times New Roman" w:cs="Times New Roman"/>
          <w:i/>
          <w:sz w:val="26"/>
          <w:szCs w:val="26"/>
          <w:lang w:val="pt-BR"/>
        </w:rPr>
        <w:t xml:space="preserve">- </w:t>
      </w:r>
      <w:r w:rsidRPr="00BE771D">
        <w:rPr>
          <w:rFonts w:ascii="Times New Roman" w:eastAsiaTheme="minorEastAsia" w:hAnsi="Times New Roman" w:cs="Times New Roman"/>
          <w:b/>
          <w:i/>
          <w:sz w:val="26"/>
          <w:szCs w:val="26"/>
          <w:lang w:val="pt-BR"/>
        </w:rPr>
        <w:t>Quy luật giá trị</w:t>
      </w:r>
      <w:r w:rsidRPr="00BE771D">
        <w:rPr>
          <w:rFonts w:ascii="Times New Roman" w:eastAsiaTheme="minorEastAsia" w:hAnsi="Times New Roman"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BE771D" w:rsidRPr="00BE771D" w:rsidRDefault="00BE771D" w:rsidP="00BE771D">
      <w:pPr>
        <w:tabs>
          <w:tab w:val="left" w:pos="540"/>
          <w:tab w:val="left" w:pos="8280"/>
        </w:tabs>
        <w:spacing w:after="0" w:line="420" w:lineRule="atLeast"/>
        <w:ind w:firstLine="720"/>
        <w:jc w:val="both"/>
        <w:rPr>
          <w:rFonts w:ascii="Times New Roman" w:eastAsiaTheme="minorEastAsia" w:hAnsi="Times New Roman" w:cs="Times New Roman"/>
          <w:sz w:val="26"/>
          <w:szCs w:val="26"/>
          <w:u w:val="single"/>
          <w:lang w:val="pt-BR"/>
        </w:rPr>
      </w:pPr>
      <w:r w:rsidRPr="00BE771D">
        <w:rPr>
          <w:rFonts w:ascii="Times New Roman" w:eastAsiaTheme="minorEastAsia" w:hAnsi="Times New Roman" w:cs="Times New Roman"/>
          <w:sz w:val="26"/>
          <w:szCs w:val="26"/>
          <w:lang w:val="pt-BR"/>
        </w:rPr>
        <w:t xml:space="preserve">Theo quy luật giá trị, </w:t>
      </w:r>
      <w:bookmarkStart w:id="10" w:name="_GoBack"/>
      <w:r w:rsidRPr="00BE771D">
        <w:rPr>
          <w:rFonts w:ascii="Times New Roman" w:eastAsiaTheme="minorEastAsia" w:hAnsi="Times New Roman" w:cs="Times New Roman"/>
          <w:sz w:val="26"/>
          <w:szCs w:val="26"/>
          <w:u w:val="single"/>
          <w:lang w:val="pt-BR"/>
        </w:rPr>
        <w:t>sản xuất và trao đổi hàng hoá phải dựa trên cơ sở hao phí lao động xã hội cần thiết.</w:t>
      </w:r>
    </w:p>
    <w:bookmarkEnd w:id="10"/>
    <w:p w:rsidR="00BE771D" w:rsidRPr="00BE771D" w:rsidRDefault="00BE771D" w:rsidP="00BE771D">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BE771D">
        <w:rPr>
          <w:rFonts w:ascii="Times New Roman" w:eastAsiaTheme="minorEastAsia" w:hAnsi="Times New Roman" w:cs="Times New Roman"/>
          <w:sz w:val="26"/>
          <w:szCs w:val="26"/>
          <w:lang w:val="pt-BR"/>
        </w:rPr>
        <w:t>Trong kinh tế hàng hoá, mỗi người sản xuất phải điều chỉnh làm cho hao phí lao động cá biệt của mình phù hợp với mức chi phí mà xã hội chấp nhận được.</w:t>
      </w:r>
    </w:p>
    <w:p w:rsidR="00BE771D" w:rsidRPr="00BE771D" w:rsidRDefault="00BE771D" w:rsidP="00BE771D">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BE771D">
        <w:rPr>
          <w:rFonts w:ascii="Times New Roman" w:eastAsiaTheme="minorEastAsia" w:hAnsi="Times New Roman" w:cs="Times New Roman"/>
          <w:sz w:val="26"/>
          <w:szCs w:val="26"/>
          <w:lang w:val="pt-BR"/>
        </w:rPr>
        <w:lastRenderedPageBreak/>
        <w:t>Trao đổi hàng hoá cũng phải dựa trên cơ sở hao phí lao động xã hội cần thiết, có nghĩa là trao đổi theo nguyên tắc ngang giá.</w:t>
      </w:r>
    </w:p>
    <w:p w:rsidR="00BE771D" w:rsidRPr="00BE771D" w:rsidRDefault="00BE771D" w:rsidP="00BE771D">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BE771D">
        <w:rPr>
          <w:rFonts w:ascii="Times New Roman" w:eastAsiaTheme="minorEastAsia" w:hAnsi="Times New Roman" w:cs="Times New Roman"/>
          <w:sz w:val="26"/>
          <w:szCs w:val="26"/>
          <w:lang w:val="pt-BR"/>
        </w:rPr>
        <w:t xml:space="preserve">Giá trị là cơ sở của giá cả, còn giá cả là sự biểu hiện bằng tiền của giá trị, nên trước hết giá cả phụ thuộc vào giá trị. 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BE771D" w:rsidRPr="00BE771D" w:rsidRDefault="00BE771D" w:rsidP="00BE771D">
      <w:pPr>
        <w:tabs>
          <w:tab w:val="left" w:pos="540"/>
          <w:tab w:val="left" w:pos="8280"/>
        </w:tabs>
        <w:spacing w:after="0" w:line="420" w:lineRule="atLeast"/>
        <w:ind w:firstLine="720"/>
        <w:jc w:val="both"/>
        <w:rPr>
          <w:rFonts w:ascii="Times New Roman" w:eastAsiaTheme="minorEastAsia" w:hAnsi="Times New Roman" w:cs="Times New Roman"/>
          <w:b/>
          <w:i/>
          <w:sz w:val="26"/>
          <w:szCs w:val="26"/>
          <w:lang w:val="pt-BR"/>
        </w:rPr>
      </w:pPr>
      <w:r w:rsidRPr="00BE771D">
        <w:rPr>
          <w:rFonts w:ascii="Times New Roman" w:eastAsiaTheme="minorEastAsia" w:hAnsi="Times New Roman" w:cs="Times New Roman"/>
          <w:b/>
          <w:i/>
          <w:sz w:val="26"/>
          <w:szCs w:val="26"/>
          <w:lang w:val="pt-BR"/>
        </w:rPr>
        <w:t xml:space="preserve">- Ý nghĩa của học thuyết </w:t>
      </w:r>
    </w:p>
    <w:p w:rsidR="00BE771D" w:rsidRPr="00BE771D" w:rsidRDefault="00BE771D" w:rsidP="00BE771D">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BE771D">
        <w:rPr>
          <w:rFonts w:ascii="Times New Roman" w:eastAsiaTheme="minorEastAsia" w:hAnsi="Times New Roman" w:cs="Times New Roman"/>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     </w:t>
      </w:r>
    </w:p>
    <w:p w:rsidR="000E21C2" w:rsidRDefault="00EE70DA"/>
    <w:sectPr w:rsidR="000E2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FF7A8E"/>
    <w:multiLevelType w:val="hybridMultilevel"/>
    <w:tmpl w:val="F1BC58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5A357DFE"/>
    <w:multiLevelType w:val="hybridMultilevel"/>
    <w:tmpl w:val="754C85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73F95FDD"/>
    <w:multiLevelType w:val="hybridMultilevel"/>
    <w:tmpl w:val="B8A416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71D"/>
    <w:rsid w:val="00132821"/>
    <w:rsid w:val="001B41DC"/>
    <w:rsid w:val="00471FBE"/>
    <w:rsid w:val="00683C79"/>
    <w:rsid w:val="009C73C7"/>
    <w:rsid w:val="00A60C7B"/>
    <w:rsid w:val="00AD6AA3"/>
    <w:rsid w:val="00AF6DA7"/>
    <w:rsid w:val="00BE771D"/>
    <w:rsid w:val="00C9619F"/>
    <w:rsid w:val="00DB4FCE"/>
    <w:rsid w:val="00EE70DA"/>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035F03-A0CD-467A-9A16-D82AC5F8D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E771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E771D"/>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BE771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E771D"/>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BE771D"/>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BE771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683C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3</Pages>
  <Words>661</Words>
  <Characters>3768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2019-11-17T01:06:00Z</dcterms:created>
  <dcterms:modified xsi:type="dcterms:W3CDTF">2019-11-17T03:01:00Z</dcterms:modified>
</cp:coreProperties>
</file>